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B03F7" w14:textId="77777777" w:rsidR="00817084" w:rsidRDefault="00842D01">
      <w:pPr>
        <w:widowControl w:val="0"/>
        <w:suppressAutoHyphens/>
        <w:spacing w:after="0" w:line="240" w:lineRule="auto"/>
        <w:ind w:left="340" w:firstLine="4762"/>
      </w:pPr>
      <w:r>
        <w:rPr>
          <w:rFonts w:ascii="Times New Roman" w:hAnsi="Times New Roman" w:cs="Times New Roman"/>
          <w:sz w:val="24"/>
          <w:szCs w:val="24"/>
        </w:rPr>
        <w:t xml:space="preserve">Приложение к Договору № </w:t>
      </w:r>
    </w:p>
    <w:p w14:paraId="3653E5BC" w14:textId="77777777" w:rsidR="00817084" w:rsidRDefault="00842D01">
      <w:pPr>
        <w:widowControl w:val="0"/>
        <w:suppressAutoHyphens/>
        <w:spacing w:after="0" w:line="240" w:lineRule="auto"/>
        <w:ind w:left="340" w:firstLine="4762"/>
      </w:pPr>
      <w:r>
        <w:rPr>
          <w:rFonts w:ascii="Times New Roman" w:hAnsi="Times New Roman" w:cs="Times New Roman"/>
          <w:sz w:val="24"/>
          <w:szCs w:val="24"/>
        </w:rPr>
        <w:t>От ________________________2024 г.</w:t>
      </w:r>
    </w:p>
    <w:p w14:paraId="4BA13051" w14:textId="77777777" w:rsidR="00817084" w:rsidRDefault="00817084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1C77729" w14:textId="77777777" w:rsidR="00817084" w:rsidRDefault="00842D01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ПРОГРАММА МЕДИЦИНСКОГО ОБСЛУЖИВАНИЯ </w:t>
      </w:r>
    </w:p>
    <w:p w14:paraId="5C330A4D" w14:textId="77777777" w:rsidR="00817084" w:rsidRDefault="00842D01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«ДОЧКИ-СЫНОЧКИ» ОПТИМА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(дети от 3 лет до 7 лет)</w:t>
      </w:r>
    </w:p>
    <w:p w14:paraId="2D1F24D6" w14:textId="77777777" w:rsidR="00817084" w:rsidRDefault="00842D01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Стоимость программы с удаленностью до 15 км от МКАД 96 000 рублей</w:t>
      </w:r>
    </w:p>
    <w:p w14:paraId="1ED4EFB3" w14:textId="77777777" w:rsidR="00817084" w:rsidRDefault="00817084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9FC6437" w14:textId="77777777" w:rsidR="00817084" w:rsidRDefault="00842D01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129D890B" w14:textId="77777777" w:rsidR="00817084" w:rsidRDefault="00842D01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409F3686" w14:textId="77777777" w:rsidR="00817084" w:rsidRDefault="0081708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24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31"/>
        <w:gridCol w:w="2212"/>
      </w:tblGrid>
      <w:tr w:rsidR="00817084" w14:paraId="5582ED0D" w14:textId="77777777"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B901E" w14:textId="77777777" w:rsidR="00817084" w:rsidRDefault="00842D01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495C7" w14:textId="77777777" w:rsidR="00817084" w:rsidRDefault="00842D01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817084" w14:paraId="4847AD88" w14:textId="77777777"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CEC02" w14:textId="77777777" w:rsidR="00817084" w:rsidRDefault="00842D01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6CBDD" w14:textId="77777777" w:rsidR="00817084" w:rsidRDefault="00842D01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00D928DB" w14:textId="77777777" w:rsidR="00817084" w:rsidRDefault="0081708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260102FF" w14:textId="77777777" w:rsidR="00817084" w:rsidRDefault="00842D01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3 лет до 7 лет:</w:t>
      </w:r>
    </w:p>
    <w:p w14:paraId="0FDCB547" w14:textId="77777777" w:rsidR="00817084" w:rsidRDefault="00842D0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  <w:bookmarkStart w:id="0" w:name="_Hlk414958511"/>
      <w:bookmarkEnd w:id="0"/>
    </w:p>
    <w:p w14:paraId="21230C18" w14:textId="77777777" w:rsidR="00817084" w:rsidRDefault="00817084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893C5C1" w14:textId="77777777" w:rsidR="00817084" w:rsidRPr="00842D01" w:rsidRDefault="00842D01">
      <w:pPr>
        <w:pStyle w:val="af2"/>
        <w:widowControl w:val="0"/>
        <w:numPr>
          <w:ilvl w:val="0"/>
          <w:numId w:val="3"/>
        </w:numPr>
        <w:rPr>
          <w:lang w:val="ru-RU"/>
        </w:rPr>
      </w:pPr>
      <w:r>
        <w:rPr>
          <w:szCs w:val="24"/>
          <w:lang w:val="ru-RU"/>
        </w:rPr>
        <w:t>АМБУЛАТОРНО-ПОЛИКЛИНИЧЕСКАЯ ПОМОЩЬ В КЛИНИКЕ</w:t>
      </w:r>
      <w:r>
        <w:rPr>
          <w:szCs w:val="24"/>
          <w:shd w:val="clear" w:color="auto" w:fill="FF0000"/>
          <w:lang w:val="ru-RU"/>
        </w:rPr>
        <w:t xml:space="preserve"> </w:t>
      </w:r>
      <w:r>
        <w:rPr>
          <w:szCs w:val="24"/>
          <w:lang w:val="ru-RU"/>
        </w:rPr>
        <w:t>ОКАЗЫВАЕТСЯ ТОЛЬКО ПО НАЗНАЧЕНИЮ ВРАЧА:</w:t>
      </w:r>
    </w:p>
    <w:p w14:paraId="381654D1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 педиатра без ограничения;</w:t>
      </w:r>
    </w:p>
    <w:p w14:paraId="4BC0B409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12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</w:t>
      </w:r>
      <w:r>
        <w:rPr>
          <w:rFonts w:ascii="Times New Roman" w:hAnsi="Times New Roman" w:cs="Times New Roman"/>
          <w:sz w:val="24"/>
          <w:szCs w:val="24"/>
        </w:rPr>
        <w:t>физиотерапевта</w:t>
      </w:r>
      <w:r>
        <w:rPr>
          <w:rFonts w:ascii="Times New Roman" w:hAnsi="Times New Roman" w:cs="Times New Roman"/>
          <w:kern w:val="2"/>
          <w:sz w:val="24"/>
          <w:szCs w:val="24"/>
        </w:rPr>
        <w:t>, хирурга, эндокринолога;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79C81" w14:textId="77777777" w:rsidR="00817084" w:rsidRDefault="00842D01">
      <w:pPr>
        <w:suppressAutoHyphens/>
        <w:spacing w:after="0" w:line="240" w:lineRule="auto"/>
        <w:ind w:left="1380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 профилактический осмотр стоматолога – однократно за период прикрепления.</w:t>
      </w:r>
      <w:bookmarkStart w:id="1" w:name="_Hlk414993431"/>
      <w:bookmarkEnd w:id="1"/>
    </w:p>
    <w:p w14:paraId="16CBD589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диагностика по назначению врача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(</w:t>
      </w:r>
      <w:bookmarkStart w:id="2" w:name="_Hlk493479081"/>
      <w:r>
        <w:rPr>
          <w:rFonts w:ascii="Times New Roman" w:hAnsi="Times New Roman" w:cs="Times New Roman"/>
          <w:b/>
          <w:bCs/>
          <w:sz w:val="24"/>
          <w:szCs w:val="24"/>
        </w:rPr>
        <w:t xml:space="preserve">до 5 исследований каждого вида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bookmarkEnd w:id="2"/>
      <w:r>
        <w:rPr>
          <w:rFonts w:ascii="Times New Roman" w:hAnsi="Times New Roman" w:cs="Times New Roman"/>
          <w:sz w:val="24"/>
          <w:szCs w:val="24"/>
        </w:rPr>
        <w:t>общеклинические, биохимические, бактериологические (в объеме</w:t>
      </w:r>
      <w:bookmarkStart w:id="3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группу, посев на флору и чувствительность к антибиотикам)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исследования, </w:t>
      </w:r>
      <w:bookmarkStart w:id="4" w:name="_Hlk493489181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>исследование гормонов щитовидной железы (Т3 общий и Т4 общий, ТТГ)</w:t>
      </w:r>
      <w:r>
        <w:rPr>
          <w:rFonts w:ascii="Times New Roman" w:hAnsi="Times New Roman" w:cs="Times New Roman"/>
          <w:sz w:val="24"/>
          <w:szCs w:val="24"/>
        </w:rPr>
        <w:t>-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однократно за период годового прикрепления; иммунологические исследования до 5 исследований в сумме  - общий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sz w:val="24"/>
          <w:szCs w:val="24"/>
        </w:rPr>
        <w:t>, АТ к ТПО и  ТГ, исследование методом ПЦР (кроме молекулярно-генетических) до 5-ти исследований в сумме;</w:t>
      </w:r>
    </w:p>
    <w:p w14:paraId="24CBA5FD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по назначению врача (до 8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492637121"/>
      <w:r>
        <w:rPr>
          <w:rFonts w:ascii="Times New Roman" w:hAnsi="Times New Roman" w:cs="Times New Roman"/>
          <w:sz w:val="24"/>
          <w:szCs w:val="24"/>
        </w:rPr>
        <w:t>рентгенологические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 (не более 5 раз за период прикрепления); </w:t>
      </w:r>
    </w:p>
    <w:p w14:paraId="33AB9DBF" w14:textId="77777777" w:rsidR="00817084" w:rsidRDefault="00842D0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ЭХО-КГ– однократно за период годового прикрепления; холтеровское мониторирование ЭКГ, суточное мониторирование АД – однократно за период годового прикрепления;</w:t>
      </w:r>
    </w:p>
    <w:p w14:paraId="59CF8320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манипуляции и процедуры, кроме курсовых процедур: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в/в капельных и курсовых инъекций не более 10 процедур), перевязки, наложение гипсовых повязок;</w:t>
      </w:r>
    </w:p>
    <w:p w14:paraId="08E63B32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суммарно до 10 процедур за период годового прикрепления;</w:t>
      </w:r>
    </w:p>
    <w:p w14:paraId="0379951B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Классический лечебный массаж в поликлинике:</w:t>
      </w:r>
      <w:r>
        <w:rPr>
          <w:rFonts w:ascii="Times New Roman" w:hAnsi="Times New Roman" w:cs="Times New Roman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6A59D92A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407975911"/>
      <w:r>
        <w:rPr>
          <w:rFonts w:ascii="Times New Roman" w:hAnsi="Times New Roman" w:cs="Times New Roman"/>
          <w:sz w:val="24"/>
          <w:szCs w:val="24"/>
        </w:rPr>
        <w:t>Экспертиза трудоспособности, выдача листков нетрудоспособности (Законному представителю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оформление медицинской карты ребенка для образовательных учреждений (ф. № 026/у) без анализов и обследований ,оформление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6"/>
    </w:p>
    <w:p w14:paraId="13ED0E7B" w14:textId="77777777" w:rsidR="00817084" w:rsidRDefault="008170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8513F95" w14:textId="77777777" w:rsidR="00817084" w:rsidRPr="00842D01" w:rsidRDefault="00842D01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ПОМОЩЬ НА ДОМУ ПО ОСТРОМУ ЗАБОЛЕВАНИЮ </w:t>
      </w:r>
    </w:p>
    <w:p w14:paraId="3000E1C4" w14:textId="77777777" w:rsidR="00817084" w:rsidRDefault="00842D01">
      <w:pPr>
        <w:pStyle w:val="af0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Помощь на дому по острому заболеванию </w:t>
      </w:r>
      <w:bookmarkStart w:id="7" w:name="_GoBack1"/>
      <w:bookmarkEnd w:id="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более 5-ти раз за период прикрепления:</w:t>
      </w:r>
      <w:r>
        <w:rPr>
          <w:rFonts w:ascii="Times New Roman" w:hAnsi="Times New Roman" w:cs="Times New Roman"/>
          <w:sz w:val="24"/>
          <w:szCs w:val="24"/>
        </w:rPr>
        <w:t xml:space="preserve">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2CE1DD3E" w14:textId="77777777" w:rsidR="00817084" w:rsidRDefault="00842D0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8" w:name="_Hlk492639901"/>
      <w:bookmarkEnd w:id="8"/>
    </w:p>
    <w:p w14:paraId="6FF16079" w14:textId="77777777" w:rsidR="00817084" w:rsidRDefault="0081708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A0EF0B4" w14:textId="77777777" w:rsidR="00817084" w:rsidRDefault="00842D01">
      <w:pPr>
        <w:pStyle w:val="af2"/>
        <w:widowControl w:val="0"/>
        <w:numPr>
          <w:ilvl w:val="0"/>
          <w:numId w:val="4"/>
        </w:numPr>
        <w:ind w:left="0" w:firstLine="0"/>
      </w:pPr>
      <w:r>
        <w:rPr>
          <w:szCs w:val="24"/>
          <w:lang w:val="ru-RU"/>
        </w:rPr>
        <w:t>ПЛАНОВЫЕ И ПРОФИЛАКТИЧЕСКИЕ МЕРОПРИЯТИЯ:</w:t>
      </w:r>
    </w:p>
    <w:p w14:paraId="4A34EED9" w14:textId="77777777" w:rsidR="00817084" w:rsidRPr="00842D01" w:rsidRDefault="00842D01">
      <w:pPr>
        <w:pStyle w:val="af2"/>
        <w:widowControl w:val="0"/>
        <w:numPr>
          <w:ilvl w:val="1"/>
          <w:numId w:val="4"/>
        </w:numPr>
        <w:jc w:val="both"/>
        <w:rPr>
          <w:lang w:val="ru-RU"/>
        </w:rPr>
      </w:pPr>
      <w:r>
        <w:rPr>
          <w:b w:val="0"/>
          <w:szCs w:val="24"/>
          <w:lang w:val="ru-RU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6BBBE348" w14:textId="77777777" w:rsidR="00817084" w:rsidRDefault="00842D01">
      <w:pPr>
        <w:pStyle w:val="af0"/>
        <w:numPr>
          <w:ilvl w:val="0"/>
          <w:numId w:val="4"/>
        </w:numPr>
        <w:spacing w:after="0" w:line="240" w:lineRule="auto"/>
        <w:ind w:left="138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3, 4, 5, 6 лет – однократно за период действия программы</w:t>
      </w:r>
    </w:p>
    <w:p w14:paraId="220B22F1" w14:textId="77777777" w:rsidR="00817084" w:rsidRDefault="00817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519"/>
        <w:gridCol w:w="2135"/>
        <w:gridCol w:w="2492"/>
        <w:gridCol w:w="2199"/>
      </w:tblGrid>
      <w:tr w:rsidR="00817084" w14:paraId="22C1C288" w14:textId="77777777">
        <w:tc>
          <w:tcPr>
            <w:tcW w:w="2517" w:type="dxa"/>
            <w:shd w:val="clear" w:color="auto" w:fill="auto"/>
          </w:tcPr>
          <w:p w14:paraId="20482CAD" w14:textId="77777777" w:rsidR="00817084" w:rsidRDefault="00842D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136" w:type="dxa"/>
            <w:shd w:val="clear" w:color="auto" w:fill="auto"/>
          </w:tcPr>
          <w:p w14:paraId="0BE6BA60" w14:textId="77777777" w:rsidR="00817084" w:rsidRDefault="00842D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2" w:type="dxa"/>
            <w:shd w:val="clear" w:color="auto" w:fill="auto"/>
          </w:tcPr>
          <w:p w14:paraId="2D8899F7" w14:textId="77777777" w:rsidR="00817084" w:rsidRDefault="00842D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199" w:type="dxa"/>
            <w:shd w:val="clear" w:color="auto" w:fill="auto"/>
          </w:tcPr>
          <w:p w14:paraId="6C876F32" w14:textId="77777777" w:rsidR="00817084" w:rsidRDefault="00842D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817084" w14:paraId="3D52E8A4" w14:textId="77777777">
        <w:tc>
          <w:tcPr>
            <w:tcW w:w="2517" w:type="dxa"/>
            <w:shd w:val="clear" w:color="auto" w:fill="auto"/>
          </w:tcPr>
          <w:p w14:paraId="7E50AE80" w14:textId="77777777" w:rsidR="00817084" w:rsidRDefault="00842D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78434F32" w14:textId="77777777" w:rsidR="00817084" w:rsidRDefault="00842D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2" w:type="dxa"/>
            <w:shd w:val="clear" w:color="auto" w:fill="auto"/>
          </w:tcPr>
          <w:p w14:paraId="4942242E" w14:textId="77777777" w:rsidR="00817084" w:rsidRDefault="00842D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0972CBA9" w14:textId="77777777" w:rsidR="00817084" w:rsidRDefault="00842D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199" w:type="dxa"/>
            <w:shd w:val="clear" w:color="auto" w:fill="auto"/>
          </w:tcPr>
          <w:p w14:paraId="13FBC8CC" w14:textId="77777777" w:rsidR="00817084" w:rsidRDefault="00842D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817084" w14:paraId="00200FB7" w14:textId="77777777">
        <w:tc>
          <w:tcPr>
            <w:tcW w:w="2517" w:type="dxa"/>
            <w:shd w:val="clear" w:color="auto" w:fill="auto"/>
          </w:tcPr>
          <w:p w14:paraId="30B3ADB3" w14:textId="77777777" w:rsidR="00817084" w:rsidRDefault="00842D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года</w:t>
            </w:r>
          </w:p>
        </w:tc>
        <w:tc>
          <w:tcPr>
            <w:tcW w:w="2136" w:type="dxa"/>
            <w:shd w:val="clear" w:color="auto" w:fill="auto"/>
          </w:tcPr>
          <w:p w14:paraId="781B88DC" w14:textId="77777777" w:rsidR="00817084" w:rsidRDefault="00817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E6225" w14:textId="77777777" w:rsidR="00817084" w:rsidRDefault="00842D0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2" w:type="dxa"/>
            <w:shd w:val="clear" w:color="auto" w:fill="auto"/>
          </w:tcPr>
          <w:p w14:paraId="66E819F4" w14:textId="77777777" w:rsidR="00817084" w:rsidRDefault="00842D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713890C9" w14:textId="77777777" w:rsidR="00817084" w:rsidRDefault="00842D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2217657C" w14:textId="77777777" w:rsidR="00817084" w:rsidRDefault="00842D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shd w:val="clear" w:color="auto" w:fill="auto"/>
          </w:tcPr>
          <w:p w14:paraId="769D0043" w14:textId="77777777" w:rsidR="00817084" w:rsidRDefault="00842D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817084" w14:paraId="6825CBED" w14:textId="77777777">
        <w:tc>
          <w:tcPr>
            <w:tcW w:w="2517" w:type="dxa"/>
            <w:shd w:val="clear" w:color="auto" w:fill="auto"/>
          </w:tcPr>
          <w:p w14:paraId="69079F3E" w14:textId="77777777" w:rsidR="00817084" w:rsidRDefault="00842D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лет</w:t>
            </w:r>
          </w:p>
        </w:tc>
        <w:tc>
          <w:tcPr>
            <w:tcW w:w="2136" w:type="dxa"/>
            <w:shd w:val="clear" w:color="auto" w:fill="auto"/>
          </w:tcPr>
          <w:p w14:paraId="6474FD77" w14:textId="77777777" w:rsidR="00817084" w:rsidRDefault="00817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CB4B0" w14:textId="77777777" w:rsidR="00817084" w:rsidRDefault="00842D0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2" w:type="dxa"/>
            <w:shd w:val="clear" w:color="auto" w:fill="auto"/>
          </w:tcPr>
          <w:p w14:paraId="091CCAD0" w14:textId="77777777" w:rsidR="00817084" w:rsidRDefault="00842D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309D3F3E" w14:textId="77777777" w:rsidR="00817084" w:rsidRDefault="00842D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1B8FF169" w14:textId="77777777" w:rsidR="00817084" w:rsidRDefault="00842D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shd w:val="clear" w:color="auto" w:fill="auto"/>
          </w:tcPr>
          <w:p w14:paraId="7C2D1259" w14:textId="77777777" w:rsidR="00817084" w:rsidRDefault="00842D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817084" w14:paraId="4C6D2212" w14:textId="77777777">
        <w:tc>
          <w:tcPr>
            <w:tcW w:w="2517" w:type="dxa"/>
            <w:shd w:val="clear" w:color="auto" w:fill="auto"/>
          </w:tcPr>
          <w:p w14:paraId="0D0D3D02" w14:textId="77777777" w:rsidR="00817084" w:rsidRDefault="00842D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лет</w:t>
            </w:r>
          </w:p>
        </w:tc>
        <w:tc>
          <w:tcPr>
            <w:tcW w:w="2136" w:type="dxa"/>
            <w:shd w:val="clear" w:color="auto" w:fill="auto"/>
          </w:tcPr>
          <w:p w14:paraId="4FEA3D82" w14:textId="77777777" w:rsidR="00817084" w:rsidRDefault="00817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67E83" w14:textId="77777777" w:rsidR="00817084" w:rsidRDefault="00842D0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Окулист, невролог, ортопед, ЛОР</w:t>
            </w:r>
          </w:p>
        </w:tc>
        <w:tc>
          <w:tcPr>
            <w:tcW w:w="2492" w:type="dxa"/>
            <w:shd w:val="clear" w:color="auto" w:fill="auto"/>
          </w:tcPr>
          <w:p w14:paraId="73706312" w14:textId="77777777" w:rsidR="00817084" w:rsidRDefault="00842D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анализ крови </w:t>
            </w:r>
          </w:p>
          <w:p w14:paraId="39959091" w14:textId="77777777" w:rsidR="00817084" w:rsidRDefault="00842D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анализ мочи, энтеробиоз, яйца глист</w:t>
            </w:r>
          </w:p>
          <w:p w14:paraId="39D7DB39" w14:textId="77777777" w:rsidR="00817084" w:rsidRDefault="00842D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shd w:val="clear" w:color="auto" w:fill="auto"/>
          </w:tcPr>
          <w:p w14:paraId="2901FDAA" w14:textId="77777777" w:rsidR="00817084" w:rsidRDefault="00842D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ЭКГ</w:t>
            </w:r>
          </w:p>
        </w:tc>
      </w:tr>
    </w:tbl>
    <w:p w14:paraId="11C0F90A" w14:textId="77777777" w:rsidR="00817084" w:rsidRDefault="00817084">
      <w:pPr>
        <w:pStyle w:val="af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31EA8B6" w14:textId="77777777" w:rsidR="00817084" w:rsidRDefault="00842D01">
      <w:pPr>
        <w:pStyle w:val="af0"/>
        <w:spacing w:after="0" w:line="240" w:lineRule="auto"/>
        <w:ind w:left="1664"/>
      </w:pPr>
      <w:r>
        <w:rPr>
          <w:rFonts w:ascii="Times New Roman" w:hAnsi="Times New Roman" w:cs="Times New Roman"/>
          <w:b/>
          <w:bCs/>
          <w:sz w:val="24"/>
          <w:szCs w:val="24"/>
        </w:rPr>
        <w:t>4.1 Календарь вакцинопрофилактики</w:t>
      </w:r>
    </w:p>
    <w:p w14:paraId="3A3B0ACF" w14:textId="77777777" w:rsidR="00817084" w:rsidRDefault="00817084">
      <w:pPr>
        <w:pStyle w:val="af3"/>
        <w:rPr>
          <w:rFonts w:ascii="Times New Roman" w:hAnsi="Times New Roman" w:cs="Times New Roman"/>
          <w:b/>
        </w:rPr>
      </w:pPr>
    </w:p>
    <w:tbl>
      <w:tblPr>
        <w:tblW w:w="937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8"/>
        <w:gridCol w:w="5947"/>
      </w:tblGrid>
      <w:tr w:rsidR="00817084" w14:paraId="18858C83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A85FD" w14:textId="77777777" w:rsidR="00817084" w:rsidRDefault="00842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2E5C5" w14:textId="77777777" w:rsidR="00817084" w:rsidRDefault="00842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профилактической вакцины</w:t>
            </w:r>
          </w:p>
        </w:tc>
      </w:tr>
      <w:tr w:rsidR="00817084" w14:paraId="00F96E28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C3E2D" w14:textId="77777777" w:rsidR="00817084" w:rsidRDefault="00842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A3438" w14:textId="77777777" w:rsidR="00817084" w:rsidRDefault="00842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кори, краснухи, эпидемического паротита</w:t>
            </w:r>
          </w:p>
          <w:p w14:paraId="63D20316" w14:textId="77777777" w:rsidR="00817084" w:rsidRDefault="00842D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0ACD4C6B" w14:textId="77777777" w:rsidR="00817084" w:rsidRDefault="0081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084" w14:paraId="652BB3E1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39A5E" w14:textId="77777777" w:rsidR="00817084" w:rsidRDefault="00842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6 - 7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FDF0" w14:textId="77777777" w:rsidR="00817084" w:rsidRDefault="00842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ревакцинация против дифтерии, столбняка </w:t>
            </w:r>
          </w:p>
        </w:tc>
      </w:tr>
      <w:tr w:rsidR="00817084" w14:paraId="1DBB0328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0BAD1" w14:textId="77777777" w:rsidR="00817084" w:rsidRDefault="00842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BDC56" w14:textId="77777777" w:rsidR="00817084" w:rsidRDefault="00842D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12B0A51D" w14:textId="77777777" w:rsidR="00817084" w:rsidRDefault="0081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084" w14:paraId="3C693549" w14:textId="77777777">
        <w:trPr>
          <w:trHeight w:val="9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4E329" w14:textId="77777777" w:rsidR="00817084" w:rsidRDefault="00842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6 месяцев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B5643" w14:textId="77777777" w:rsidR="00817084" w:rsidRDefault="00842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гриппа</w:t>
            </w:r>
          </w:p>
        </w:tc>
      </w:tr>
    </w:tbl>
    <w:p w14:paraId="2B2E0F68" w14:textId="77777777" w:rsidR="00817084" w:rsidRDefault="00817084">
      <w:pPr>
        <w:pStyle w:val="af0"/>
        <w:spacing w:after="0" w:line="240" w:lineRule="auto"/>
        <w:ind w:left="1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1D31D" w14:textId="77777777" w:rsidR="00817084" w:rsidRDefault="00842D01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Профилактические прививки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проводится только в условиях поликлиники.</w:t>
      </w:r>
    </w:p>
    <w:p w14:paraId="43DCBA34" w14:textId="77777777" w:rsidR="00817084" w:rsidRDefault="00842D01">
      <w:pPr>
        <w:tabs>
          <w:tab w:val="left" w:pos="924"/>
        </w:tabs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Изменения по вакцинопрофилактике производятся согласно с изменениями Приказа МЗ РФ № 125н от 21.03.2014 г.</w:t>
      </w:r>
    </w:p>
    <w:p w14:paraId="05E03F5A" w14:textId="77777777" w:rsidR="00817084" w:rsidRDefault="00842D01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06EB06BD" w14:textId="77777777" w:rsidR="00817084" w:rsidRDefault="00842D01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016E2621" w14:textId="77777777" w:rsidR="00817084" w:rsidRPr="00842D01" w:rsidRDefault="00842D01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ПОРЯДОК ПРЕДОСТАВЛЕНИЯ МЕДИЦИНСКОЙ ПОМОЩИ ПО ПРОГРАММЕ «ДОЧКИ-СЫНОЧКИ» ОПТИМА ДЛЯ ДЕТЕЙ В ВОЗРАСТЕ ОТ 3 ДО 7 ЛЕТ:</w:t>
      </w:r>
    </w:p>
    <w:p w14:paraId="79B96C91" w14:textId="77777777" w:rsidR="00817084" w:rsidRDefault="00842D01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5986F9CD" w14:textId="77777777" w:rsidR="00817084" w:rsidRDefault="00842D01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9" w:name="_Hlk456134501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Законным представителем или уполномоченных представителей Пациента.</w:t>
      </w:r>
      <w:bookmarkEnd w:id="9"/>
    </w:p>
    <w:p w14:paraId="2A2A0DE8" w14:textId="77777777" w:rsidR="00817084" w:rsidRDefault="00842D01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2A644E5B" w14:textId="77777777" w:rsidR="00817084" w:rsidRDefault="00842D01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651EC110" w14:textId="77777777" w:rsidR="00817084" w:rsidRDefault="00842D01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на сайте </w:t>
      </w:r>
      <w:hyperlink r:id="rId5">
        <w:r>
          <w:rPr>
            <w:rStyle w:val="ListLabel127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мобильное приложение или через чат с сотрудником на сайте </w:t>
      </w:r>
      <w:hyperlink r:id="rId6">
        <w:r>
          <w:rPr>
            <w:rStyle w:val="ListLabel127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E17201" w14:textId="77777777" w:rsidR="00817084" w:rsidRDefault="00842D01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4EDF7F7B" w14:textId="77777777" w:rsidR="00817084" w:rsidRDefault="00842D01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6F2A79D5" w14:textId="77777777" w:rsidR="00817084" w:rsidRDefault="00842D01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4B90CCA6" w14:textId="77777777" w:rsidR="00817084" w:rsidRDefault="00842D01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0D07E848" w14:textId="77777777" w:rsidR="00817084" w:rsidRDefault="00842D01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0366BBD2" w14:textId="77777777" w:rsidR="00817084" w:rsidRDefault="00842D0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lastRenderedPageBreak/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17401A78" w14:textId="77777777" w:rsidR="00817084" w:rsidRDefault="00842D01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неявке ребенка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11442365" w14:textId="77777777" w:rsidR="00817084" w:rsidRDefault="00842D01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0" w:name="__DdeLink__8341_8178904631"/>
      <w:bookmarkEnd w:id="10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7E0E9D33" w14:textId="77777777" w:rsidR="00817084" w:rsidRDefault="00842D0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11B1A09F" w14:textId="77777777" w:rsidR="00817084" w:rsidRDefault="00842D01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666BA73C" w14:textId="77777777" w:rsidR="00817084" w:rsidRDefault="00842D01">
      <w:pPr>
        <w:pStyle w:val="af0"/>
        <w:numPr>
          <w:ilvl w:val="0"/>
          <w:numId w:val="5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4AFBA0D5" w14:textId="77777777" w:rsidR="00817084" w:rsidRDefault="00842D0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Плановые мероприятия, соответствующие возрасту 4, 5, 6 лет, входят в программу обслуживания, если на момент прикрепления возраст ребенка составляет </w:t>
      </w:r>
      <w:r>
        <w:rPr>
          <w:strike/>
          <w:color w:val="auto"/>
          <w:szCs w:val="24"/>
        </w:rPr>
        <w:t>4</w:t>
      </w:r>
      <w:r>
        <w:rPr>
          <w:color w:val="auto"/>
          <w:szCs w:val="24"/>
        </w:rPr>
        <w:t>, 5 или 6 лет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3255E4C5" w14:textId="77777777" w:rsidR="00817084" w:rsidRDefault="00842D0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243627CB" w14:textId="77777777" w:rsidR="00817084" w:rsidRDefault="00842D0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4CA16280" w14:textId="77777777" w:rsidR="00817084" w:rsidRDefault="00842D0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664C947A" w14:textId="77777777" w:rsidR="00817084" w:rsidRDefault="00842D0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22E8ED34" w14:textId="77777777" w:rsidR="00817084" w:rsidRDefault="00842D0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5CE0B869" w14:textId="77777777" w:rsidR="00817084" w:rsidRDefault="00842D01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340F69CA" w14:textId="77777777" w:rsidR="00817084" w:rsidRDefault="00842D0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4E5A3576" w14:textId="77777777" w:rsidR="00817084" w:rsidRDefault="00842D01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75C1C9DA" w14:textId="77777777" w:rsidR="00817084" w:rsidRDefault="00842D01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ребенка.</w:t>
      </w:r>
    </w:p>
    <w:p w14:paraId="2669B62B" w14:textId="77777777" w:rsidR="00817084" w:rsidRDefault="00842D01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407E60C5" w14:textId="77777777" w:rsidR="00817084" w:rsidRDefault="00842D01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4B53348A" w14:textId="77777777" w:rsidR="00817084" w:rsidRDefault="00842D01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52137D34" w14:textId="77777777" w:rsidR="00817084" w:rsidRDefault="00842D01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50B72362" w14:textId="77777777" w:rsidR="00817084" w:rsidRDefault="00842D01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1CD54B3C" w14:textId="77777777" w:rsidR="00817084" w:rsidRDefault="00842D01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3DB3EE1A" w14:textId="77777777" w:rsidR="00817084" w:rsidRDefault="00842D01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3AC222DA" w14:textId="77777777" w:rsidR="00817084" w:rsidRDefault="00842D01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пункту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указанному в договоре.</w:t>
      </w:r>
    </w:p>
    <w:p w14:paraId="44BFE301" w14:textId="77777777" w:rsidR="00817084" w:rsidRDefault="00817084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748717" w14:textId="77777777" w:rsidR="00817084" w:rsidRPr="00842D01" w:rsidRDefault="00842D01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616F3C25" w14:textId="77777777" w:rsidR="00817084" w:rsidRDefault="00842D01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Личный менеджер по сопровождению на весь срок прикрепления </w:t>
      </w:r>
    </w:p>
    <w:p w14:paraId="03633987" w14:textId="77777777" w:rsidR="00817084" w:rsidRDefault="00842D01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Прямая связь с персональным менеджером по телефону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графиком работы персонального менеджера </w:t>
      </w:r>
    </w:p>
    <w:p w14:paraId="10A29A9B" w14:textId="77777777" w:rsidR="00817084" w:rsidRDefault="00842D01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Ведущий врач-педиатр</w:t>
      </w:r>
      <w:bookmarkStart w:id="11" w:name="_Hlk414997001"/>
      <w:bookmarkEnd w:id="11"/>
    </w:p>
    <w:p w14:paraId="4911E661" w14:textId="77777777" w:rsidR="00817084" w:rsidRDefault="00817084">
      <w:pPr>
        <w:pStyle w:val="af2"/>
        <w:widowControl w:val="0"/>
        <w:rPr>
          <w:szCs w:val="24"/>
          <w:lang w:val="ru-RU"/>
        </w:rPr>
      </w:pPr>
    </w:p>
    <w:p w14:paraId="4EBFE84F" w14:textId="77777777" w:rsidR="00817084" w:rsidRDefault="00842D01">
      <w:pPr>
        <w:pStyle w:val="af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Программой не оплачиваются следующие медицинские услуги:</w:t>
      </w:r>
    </w:p>
    <w:p w14:paraId="33400D12" w14:textId="77777777" w:rsidR="00817084" w:rsidRDefault="00842D01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3B42345F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75DFE944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2A04BDDB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14:paraId="12F4409F" w14:textId="77777777" w:rsidR="00817084" w:rsidRDefault="00817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14:paraId="3F5FC0DE" w14:textId="77777777" w:rsidR="00817084" w:rsidRDefault="00842D01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заболевания и их последствия не входят в программу обслуживания:</w:t>
      </w:r>
    </w:p>
    <w:p w14:paraId="5776EBD3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0841DC11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Врожденные аномалии (пороки развития), деформации и хромосомные нарушения; наследственные заболевания.</w:t>
      </w:r>
    </w:p>
    <w:p w14:paraId="61A4268E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Системные, атрофические,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демиелинизирующие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71680022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ронхопатия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D9FD6E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спондилит (болезнь Бехтерева).</w:t>
      </w:r>
    </w:p>
    <w:p w14:paraId="6EDC4025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Венерические болезни; повторные обращения в течение периода срока страхования по поводу других заболеваний, передающихся преимущественно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половым путем (ЗППП); болезнь, вызванная вирусом иммунодефицита человека (ВИЧ-инфекция) и ВИЧ-ассоциированные заболевания.</w:t>
      </w:r>
    </w:p>
    <w:p w14:paraId="1295CDD2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1805A6DE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2BDF4141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2ED733B4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халязиона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E7591C" w14:textId="77777777" w:rsidR="00817084" w:rsidRDefault="00842D01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16523D0C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Нейросенсорная тугоухость и другие потери слуха.</w:t>
      </w:r>
    </w:p>
    <w:p w14:paraId="6BFCBFD6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5A5863B6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 диабет и его осложнения.</w:t>
      </w:r>
    </w:p>
    <w:p w14:paraId="0BF61769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ECC5E6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Туберкулез; саркоидоз; амилоидоз.</w:t>
      </w:r>
    </w:p>
    <w:p w14:paraId="6870EF94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Хронические гепатиты, цирроз печени.</w:t>
      </w:r>
    </w:p>
    <w:p w14:paraId="4FA3F7AD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60618BCD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воздействия ионизирующих излучений (острая и хроническая лучевая болезнь).</w:t>
      </w:r>
    </w:p>
    <w:p w14:paraId="193D1D27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являющиеся причиной установления инвалидности.</w:t>
      </w:r>
    </w:p>
    <w:p w14:paraId="5894274D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лечение которых требует трансплантации, имплантации, протезирования органов и тканей.</w:t>
      </w:r>
    </w:p>
    <w:p w14:paraId="46B48F69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поликистоз яичников и т.п.). </w:t>
      </w:r>
    </w:p>
    <w:p w14:paraId="17EE9234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366B8D50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Вальгусная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варусная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деформирующие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дорсопатии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(кифоз, лордоз, сколиоз, остеохондроз и прочие).</w:t>
      </w:r>
    </w:p>
    <w:p w14:paraId="57190749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Ожоги более 50% поверхности тела любой степени, ожоги 3Б-4 степени, отморожения 3-4 степени</w:t>
      </w:r>
    </w:p>
    <w:p w14:paraId="76395176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и состояния, требующие наблюдения и лечения в условиях профильных ЛПУ;</w:t>
      </w:r>
    </w:p>
    <w:p w14:paraId="0FF702D2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1233FBF2" w14:textId="77777777" w:rsidR="00817084" w:rsidRDefault="00817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6F553B98" w14:textId="77777777" w:rsidR="00817084" w:rsidRDefault="00842D01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33DC1767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Законным представителем или уполномоченным представителя, не предусмотренные программой.</w:t>
      </w:r>
    </w:p>
    <w:p w14:paraId="1D7A9486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02A0A4D0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67DF61A7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7FB2364F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72DA6217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3EF2140D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67F80EC3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325B3917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70A9F08F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427E898C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0B6F9368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5276C490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врачей -узких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315FA29A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3CEDC310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Диспансерное наблюдение; </w:t>
      </w:r>
    </w:p>
    <w:p w14:paraId="086123D8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11A8BF95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дисбактериоз; </w:t>
      </w:r>
      <w:r>
        <w:rPr>
          <w:rFonts w:ascii="Times New Roman" w:hAnsi="Times New Roman" w:cs="Times New Roman"/>
          <w:sz w:val="24"/>
          <w:szCs w:val="24"/>
        </w:rPr>
        <w:t>анализ кала на углеводы;</w:t>
      </w:r>
    </w:p>
    <w:p w14:paraId="11CA6DC1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1DE1488D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66A90EFB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7EB09124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56BD09BD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2D2B74A6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2" w:name="_Hlk493541631"/>
      <w:bookmarkEnd w:id="12"/>
    </w:p>
    <w:p w14:paraId="7726C7BD" w14:textId="77777777" w:rsidR="00817084" w:rsidRDefault="00842D01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стоматологических услуг, кроме указанных в программе.</w:t>
      </w:r>
      <w:bookmarkStart w:id="13" w:name="_Hlk492681451"/>
      <w:bookmarkEnd w:id="13"/>
    </w:p>
    <w:p w14:paraId="25C989C9" w14:textId="77777777" w:rsidR="00817084" w:rsidRDefault="00817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17084" w14:paraId="6F911103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B79BB1" w14:textId="77777777" w:rsidR="00817084" w:rsidRDefault="00842D01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01DCAD92" w14:textId="77777777" w:rsidR="00817084" w:rsidRDefault="0081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FB6C78" w14:textId="77777777" w:rsidR="00817084" w:rsidRDefault="00842D01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842D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/Сумина Е.Ю.</w:t>
            </w:r>
          </w:p>
          <w:p w14:paraId="0D7CF471" w14:textId="77777777" w:rsidR="00817084" w:rsidRDefault="00842D01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A4A0B" w14:textId="77777777" w:rsidR="00817084" w:rsidRDefault="00842D01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3EB738AA" w14:textId="77777777" w:rsidR="00817084" w:rsidRDefault="00817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05977B" w14:textId="77777777" w:rsidR="00817084" w:rsidRDefault="00842D01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2B469D4C" w14:textId="77777777" w:rsidR="00817084" w:rsidRDefault="00817084">
      <w:pPr>
        <w:suppressAutoHyphens/>
        <w:spacing w:after="0" w:line="240" w:lineRule="auto"/>
        <w:jc w:val="both"/>
      </w:pPr>
    </w:p>
    <w:sectPr w:rsidR="0081708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A45EF"/>
    <w:multiLevelType w:val="multilevel"/>
    <w:tmpl w:val="44B2E05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C78E3"/>
    <w:multiLevelType w:val="multilevel"/>
    <w:tmpl w:val="CDF822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AFD6FF9"/>
    <w:multiLevelType w:val="multilevel"/>
    <w:tmpl w:val="CD027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A1E7C"/>
    <w:multiLevelType w:val="multilevel"/>
    <w:tmpl w:val="829E4E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0D325DE"/>
    <w:multiLevelType w:val="multilevel"/>
    <w:tmpl w:val="DC52B932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num w:numId="1" w16cid:durableId="183977836">
    <w:abstractNumId w:val="1"/>
  </w:num>
  <w:num w:numId="2" w16cid:durableId="1908950713">
    <w:abstractNumId w:val="3"/>
  </w:num>
  <w:num w:numId="3" w16cid:durableId="1485269930">
    <w:abstractNumId w:val="0"/>
  </w:num>
  <w:num w:numId="4" w16cid:durableId="1445542573">
    <w:abstractNumId w:val="4"/>
  </w:num>
  <w:num w:numId="5" w16cid:durableId="1517309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084"/>
    <w:rsid w:val="0073488D"/>
    <w:rsid w:val="00817084"/>
    <w:rsid w:val="00842D01"/>
    <w:rsid w:val="00F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1B01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ascii="Times New Roman" w:hAnsi="Times New Roman"/>
      <w:b/>
      <w:sz w:val="24"/>
    </w:rPr>
  </w:style>
  <w:style w:type="character" w:customStyle="1" w:styleId="ListLabel62">
    <w:name w:val="ListLabel 62"/>
    <w:qFormat/>
    <w:rPr>
      <w:rFonts w:ascii="Times New Roman" w:hAnsi="Times New Roman"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Times New Roman" w:hAnsi="Times New Roman"/>
      <w:b/>
      <w:bCs/>
      <w:sz w:val="24"/>
    </w:rPr>
  </w:style>
  <w:style w:type="character" w:customStyle="1" w:styleId="ListLabel80">
    <w:name w:val="ListLabel 80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Wingdings"/>
      <w:b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b/>
      <w:i w:val="0"/>
      <w:iCs/>
      <w:color w:val="auto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  <w:sz w:val="24"/>
    </w:rPr>
  </w:style>
  <w:style w:type="character" w:customStyle="1" w:styleId="ListLabel102">
    <w:name w:val="ListLabel 102"/>
    <w:qFormat/>
    <w:rPr>
      <w:b/>
      <w:bCs/>
      <w:i w:val="0"/>
      <w:iCs/>
      <w:color w:val="auto"/>
      <w:sz w:val="24"/>
    </w:rPr>
  </w:style>
  <w:style w:type="character" w:customStyle="1" w:styleId="ListLabel103">
    <w:name w:val="ListLabel 103"/>
    <w:qFormat/>
    <w:rPr>
      <w:b/>
      <w:bCs/>
      <w:i w:val="0"/>
      <w:iCs/>
      <w:strike w:val="0"/>
      <w:dstrike w:val="0"/>
      <w:color w:val="auto"/>
      <w:sz w:val="24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06">
    <w:name w:val="ListLabel 106"/>
    <w:qFormat/>
    <w:rPr>
      <w:b/>
      <w:bCs/>
      <w:i w:val="0"/>
      <w:iCs/>
      <w:color w:val="auto"/>
      <w:sz w:val="24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ascii="Times New Roman" w:hAnsi="Times New Roman" w:cs="Wingdings"/>
      <w:b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Times New Roman"/>
      <w:sz w:val="24"/>
      <w:szCs w:val="24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30">
    <w:name w:val="ListLabel 130"/>
    <w:qFormat/>
    <w:rPr>
      <w:rFonts w:cs="Wingdings"/>
      <w:b/>
      <w:sz w:val="24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Times New Roman" w:hAnsi="Times New Roman" w:cs="Times New Roman"/>
      <w:sz w:val="24"/>
      <w:szCs w:val="24"/>
    </w:rPr>
  </w:style>
  <w:style w:type="character" w:customStyle="1" w:styleId="ListLabel140">
    <w:name w:val="ListLabel 140"/>
    <w:qFormat/>
    <w:rPr>
      <w:rFonts w:cs="Wingdings"/>
      <w:b/>
      <w:sz w:val="24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b/>
      <w:bCs/>
      <w:i w:val="0"/>
      <w:iCs/>
      <w:strike w:val="0"/>
      <w:dstrike w:val="0"/>
      <w:sz w:val="24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ascii="Times New Roman" w:hAnsi="Times New Roman" w:cs="Times New Roman"/>
      <w:sz w:val="24"/>
      <w:szCs w:val="24"/>
    </w:rPr>
  </w:style>
  <w:style w:type="character" w:customStyle="1" w:styleId="ListLabel152">
    <w:name w:val="ListLabel 152"/>
    <w:qFormat/>
    <w:rPr>
      <w:rFonts w:cs="Wingdings"/>
      <w:b/>
      <w:sz w:val="24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b/>
      <w:bCs/>
      <w:i w:val="0"/>
      <w:iCs/>
      <w:strike w:val="0"/>
      <w:dstrike w:val="0"/>
      <w:sz w:val="24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ascii="Times New Roman" w:hAnsi="Times New Roman" w:cs="Times New Roman"/>
      <w:sz w:val="24"/>
      <w:szCs w:val="24"/>
    </w:rPr>
  </w:style>
  <w:style w:type="character" w:customStyle="1" w:styleId="ListLabel164">
    <w:name w:val="ListLabel 164"/>
    <w:qFormat/>
    <w:rPr>
      <w:rFonts w:cs="Wingdings"/>
      <w:b/>
      <w:sz w:val="24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b/>
      <w:bCs/>
      <w:i w:val="0"/>
      <w:iCs/>
      <w:strike w:val="0"/>
      <w:dstrike w:val="0"/>
      <w:sz w:val="24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3301</Words>
  <Characters>18822</Characters>
  <Application>Microsoft Office Word</Application>
  <DocSecurity>0</DocSecurity>
  <Lines>156</Lines>
  <Paragraphs>44</Paragraphs>
  <ScaleCrop>false</ScaleCrop>
  <Company/>
  <LinksUpToDate>false</LinksUpToDate>
  <CharactersWithSpaces>22079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06 MedAdvisor</cp:lastModifiedBy>
  <cp:revision>2</cp:revision>
  <dcterms:created xsi:type="dcterms:W3CDTF">2024-11-15T13:07:00Z</dcterms:created>
  <dcterms:modified xsi:type="dcterms:W3CDTF">2024-11-15T13:07:00Z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