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A6E7" w14:textId="77777777" w:rsidR="00EF26E6" w:rsidRDefault="00C65BEF">
      <w:pPr>
        <w:widowControl w:val="0"/>
        <w:suppressAutoHyphens/>
        <w:spacing w:after="0" w:line="240" w:lineRule="auto"/>
        <w:ind w:left="340" w:firstLine="5102"/>
      </w:pPr>
      <w:r>
        <w:rPr>
          <w:rFonts w:ascii="Times New Roman" w:hAnsi="Times New Roman" w:cs="Times New Roman"/>
          <w:sz w:val="24"/>
          <w:szCs w:val="24"/>
        </w:rPr>
        <w:t>Приложение к Договору № 1</w:t>
      </w:r>
    </w:p>
    <w:p w14:paraId="005AB880" w14:textId="77777777" w:rsidR="00EF26E6" w:rsidRDefault="00C65BEF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3364AC0A" w14:textId="77777777" w:rsidR="00EF26E6" w:rsidRDefault="00EF26E6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828D58D" w14:textId="77777777" w:rsidR="00EF26E6" w:rsidRDefault="00EF26E6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9542E4" w14:textId="77777777" w:rsidR="00EF26E6" w:rsidRDefault="00C65BEF">
      <w:pPr>
        <w:widowControl w:val="0"/>
        <w:spacing w:after="0" w:line="240" w:lineRule="auto"/>
        <w:ind w:left="1077" w:hanging="107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2633CEF1" w14:textId="77777777" w:rsidR="00EF26E6" w:rsidRDefault="00C65BEF">
      <w:pPr>
        <w:widowControl w:val="0"/>
        <w:spacing w:after="0" w:line="240" w:lineRule="auto"/>
        <w:ind w:left="340" w:hanging="34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ПРЕМЬЕР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2C96AA2D" w14:textId="77777777" w:rsidR="00EF26E6" w:rsidRDefault="00C65BEF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15 км от МКАД 144 000 рублей</w:t>
      </w:r>
    </w:p>
    <w:p w14:paraId="2B0B43C9" w14:textId="77777777" w:rsidR="00EF26E6" w:rsidRDefault="00EF26E6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343BC7" w14:textId="77777777" w:rsidR="00EF26E6" w:rsidRDefault="00C65BE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0E61F40" w14:textId="77777777" w:rsidR="00EF26E6" w:rsidRDefault="00C65BE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пределами МКАД и в Московской области, вводятся повышающие коэффициенты </w:t>
      </w:r>
      <w:bookmarkStart w:id="0" w:name="_Hlk4942471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программу медицинского обслуживания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4749D1E9" w14:textId="77777777" w:rsidR="00EF26E6" w:rsidRDefault="00EF26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EF26E6" w14:paraId="612FD2A4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B4A1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6E49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EF26E6" w14:paraId="793AB8C3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BB9E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4E4D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CCF0B0C" w14:textId="77777777" w:rsidR="00EF26E6" w:rsidRDefault="00EF26E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DE7AF18" w14:textId="77777777" w:rsidR="00EF26E6" w:rsidRDefault="00C65BEF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 </w:t>
      </w:r>
    </w:p>
    <w:tbl>
      <w:tblPr>
        <w:tblW w:w="936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EF26E6" w14:paraId="20B8BF0B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D622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6207827C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A85C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EF26E6" w14:paraId="4BBE2ED0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D8DE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BDDAE9E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A170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1,7</w:t>
            </w:r>
          </w:p>
        </w:tc>
      </w:tr>
      <w:tr w:rsidR="00EF26E6" w14:paraId="1D134C65" w14:textId="7777777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B568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43A3A70" w14:textId="77777777" w:rsidR="00EF26E6" w:rsidRDefault="00C65B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A47E" w14:textId="77777777" w:rsidR="00EF26E6" w:rsidRDefault="00C65B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08667146" w14:textId="77777777" w:rsidR="00EF26E6" w:rsidRDefault="00EF2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D142ED8" w14:textId="77777777" w:rsidR="00EF26E6" w:rsidRDefault="00C65B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лет:</w:t>
      </w:r>
    </w:p>
    <w:p w14:paraId="6A55F8F2" w14:textId="77777777" w:rsidR="00EF26E6" w:rsidRDefault="00C65BEF">
      <w:pPr>
        <w:spacing w:after="0" w:line="240" w:lineRule="auto"/>
        <w:jc w:val="both"/>
      </w:pPr>
      <w:bookmarkStart w:id="1" w:name="_Hlk40796449"/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</w:t>
      </w:r>
      <w:bookmarkEnd w:id="1"/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7F3C4C01" w14:textId="77777777" w:rsidR="00EF26E6" w:rsidRDefault="00EF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73CB860" w14:textId="77777777" w:rsidR="00EF26E6" w:rsidRDefault="00C65BEF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УСЛУГИ ЛИЧНОГО ВРАЧА-ПЕДИАТРА:</w:t>
      </w:r>
    </w:p>
    <w:p w14:paraId="7F7A1802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09F7FC77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Пациенту по ходу лечения;</w:t>
      </w:r>
    </w:p>
    <w:p w14:paraId="099D1EE6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6BB723D6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6BE6B11D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0C25A6CA" w14:textId="77777777" w:rsidR="00EF26E6" w:rsidRDefault="00C65BEF">
      <w:pPr>
        <w:pStyle w:val="Standard"/>
        <w:ind w:left="284" w:firstLine="0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8-495-324-25-11  </w:t>
      </w:r>
    </w:p>
    <w:p w14:paraId="1B7C5399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0B9FE19D" w14:textId="77777777" w:rsidR="00EF26E6" w:rsidRDefault="00C65BEF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0F9EED06" w14:textId="77777777" w:rsidR="00EF26E6" w:rsidRDefault="00C65BEF">
      <w:pPr>
        <w:pStyle w:val="Standard"/>
        <w:numPr>
          <w:ilvl w:val="1"/>
          <w:numId w:val="4"/>
        </w:numPr>
      </w:pPr>
      <w:r>
        <w:rPr>
          <w:kern w:val="0"/>
          <w:sz w:val="24"/>
          <w:szCs w:val="24"/>
          <w:lang w:eastAsia="ar-SA"/>
        </w:rPr>
        <w:lastRenderedPageBreak/>
        <w:t>Ведение амбулаторной карты и другой медицинской документации в соответствие с установленными требованиями;</w:t>
      </w:r>
    </w:p>
    <w:p w14:paraId="5EF7C05E" w14:textId="77777777" w:rsidR="00EF26E6" w:rsidRDefault="00EF26E6">
      <w:pPr>
        <w:pStyle w:val="Standard"/>
        <w:ind w:left="465" w:firstLine="0"/>
        <w:rPr>
          <w:kern w:val="0"/>
          <w:sz w:val="24"/>
          <w:szCs w:val="24"/>
          <w:lang w:eastAsia="ar-SA"/>
        </w:rPr>
      </w:pPr>
    </w:p>
    <w:p w14:paraId="619BB109" w14:textId="77777777" w:rsidR="00EF26E6" w:rsidRDefault="00C65BEF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 В ПОЛИКЛИНИКЕ ОКАЗЫВАЕТСЯ ТОЛЬКО ПО НАЗНАЧЕНИЮ ВРАЧА:</w:t>
      </w:r>
    </w:p>
    <w:p w14:paraId="2CE38CC6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врачами специалистами (по направлению лечащего врача)</w:t>
      </w:r>
      <w:r>
        <w:rPr>
          <w:rFonts w:ascii="Times New Roman" w:hAnsi="Times New Roman" w:cs="Times New Roman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bookmarkStart w:id="2" w:name="_Hlk41499343"/>
      <w:r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прикрепления, детского психолога/психиатра - 1 консультация за период прикрепления</w:t>
      </w:r>
      <w:bookmarkEnd w:id="2"/>
      <w:r>
        <w:rPr>
          <w:rFonts w:ascii="Times New Roman" w:hAnsi="Times New Roman" w:cs="Times New Roman"/>
          <w:kern w:val="2"/>
          <w:sz w:val="24"/>
          <w:szCs w:val="24"/>
        </w:rPr>
        <w:t xml:space="preserve"> и др. согласно действующей Лицензии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9C4DFD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sz w:val="24"/>
          <w:szCs w:val="24"/>
        </w:rPr>
        <w:t xml:space="preserve"> общеклинические, биохимические, </w:t>
      </w:r>
      <w:bookmarkStart w:id="3" w:name="_Hlk33517575"/>
      <w:r>
        <w:rPr>
          <w:rFonts w:ascii="Times New Roman" w:hAnsi="Times New Roman" w:cs="Times New Roman"/>
          <w:sz w:val="24"/>
          <w:szCs w:val="24"/>
        </w:rPr>
        <w:t xml:space="preserve">бактериологические,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4" w:name="_Hlk49348918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4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sz w:val="24"/>
          <w:szCs w:val="24"/>
        </w:rPr>
        <w:t>, исследование методом ПЦР (кроме молекулярно-генетических);</w:t>
      </w:r>
    </w:p>
    <w:p w14:paraId="7768B661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Рентгеновские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суточное мониторирование АД; </w:t>
      </w:r>
    </w:p>
    <w:p w14:paraId="07298E6B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прикрепления;</w:t>
      </w:r>
    </w:p>
    <w:p w14:paraId="604956FE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89B29FC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334670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73A68EF9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43346701"/>
      <w:bookmarkStart w:id="7" w:name="_Hlk40797333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трудоспособности, выдача листков нетрудоспособности (Законными представителями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оформление сертификата о профилактических прививках по форме 156/у-93;</w:t>
      </w:r>
    </w:p>
    <w:p w14:paraId="57C7CBFC" w14:textId="77777777" w:rsidR="00EF26E6" w:rsidRDefault="00EF26E6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E9612F" w14:textId="77777777" w:rsidR="00EF26E6" w:rsidRDefault="00C65BEF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20B5C" w14:textId="77777777" w:rsidR="00EF26E6" w:rsidRDefault="00C65BEF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1ABAA69C" w14:textId="77777777" w:rsidR="00EF26E6" w:rsidRDefault="00C65BEF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05966E84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771A6822" w14:textId="77777777" w:rsidR="00EF26E6" w:rsidRDefault="00EF26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9EAAB" w14:textId="77777777" w:rsidR="00EF26E6" w:rsidRDefault="00EF26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C87F3" w14:textId="77777777" w:rsidR="00EF26E6" w:rsidRDefault="00C65BEF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ПЛАНОВЫЕ И ПРОФИЛАКТИЧЕСКИЕ МЕРОПРИЯТИЯ:</w:t>
      </w:r>
    </w:p>
    <w:p w14:paraId="5F084958" w14:textId="77777777" w:rsidR="00EF26E6" w:rsidRDefault="00C65BEF">
      <w:pPr>
        <w:pStyle w:val="af0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5BF2AD87" w14:textId="77777777" w:rsidR="00EF26E6" w:rsidRDefault="00EF26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7F7F7DA" w14:textId="77777777" w:rsidR="00EF26E6" w:rsidRDefault="00C65BE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4EEC1793" w14:textId="77777777" w:rsidR="00EF26E6" w:rsidRDefault="00EF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130C7" w14:textId="77777777" w:rsidR="00EF26E6" w:rsidRDefault="00EF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4"/>
        <w:gridCol w:w="2197"/>
      </w:tblGrid>
      <w:tr w:rsidR="00EF26E6" w14:paraId="25D445DF" w14:textId="77777777">
        <w:tc>
          <w:tcPr>
            <w:tcW w:w="2517" w:type="dxa"/>
            <w:shd w:val="clear" w:color="auto" w:fill="auto"/>
          </w:tcPr>
          <w:p w14:paraId="0FC91BFC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31435649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4" w:type="dxa"/>
            <w:shd w:val="clear" w:color="auto" w:fill="auto"/>
          </w:tcPr>
          <w:p w14:paraId="7F51E9C9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7" w:type="dxa"/>
            <w:shd w:val="clear" w:color="auto" w:fill="auto"/>
          </w:tcPr>
          <w:p w14:paraId="0482B7DD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EF26E6" w14:paraId="65C6E914" w14:textId="77777777">
        <w:tc>
          <w:tcPr>
            <w:tcW w:w="2517" w:type="dxa"/>
            <w:shd w:val="clear" w:color="auto" w:fill="auto"/>
          </w:tcPr>
          <w:p w14:paraId="5B893269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395FBB0A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289740C2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D9C08F3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7" w:type="dxa"/>
            <w:shd w:val="clear" w:color="auto" w:fill="auto"/>
          </w:tcPr>
          <w:p w14:paraId="76102E23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EF26E6" w14:paraId="2B3DED16" w14:textId="77777777">
        <w:tc>
          <w:tcPr>
            <w:tcW w:w="2517" w:type="dxa"/>
            <w:shd w:val="clear" w:color="auto" w:fill="auto"/>
          </w:tcPr>
          <w:p w14:paraId="1AE8818E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64BEDD88" w14:textId="77777777" w:rsidR="00EF26E6" w:rsidRDefault="00EF2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860C" w14:textId="77777777" w:rsidR="00EF26E6" w:rsidRDefault="00C6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4B343374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CA6D2B7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6EE8DB3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14:paraId="58BECFFC" w14:textId="77777777" w:rsidR="00EF26E6" w:rsidRDefault="00C6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01BD261C" w14:textId="77777777" w:rsidR="00EF26E6" w:rsidRDefault="00EF26E6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06BADBA" w14:textId="77777777" w:rsidR="00EF26E6" w:rsidRDefault="00EF26E6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DF4A332" w14:textId="77777777" w:rsidR="00EF26E6" w:rsidRDefault="00EF26E6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D2591DA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60" w:type="dxa"/>
        <w:tblInd w:w="-21" w:type="dxa"/>
        <w:tblLook w:val="04A0" w:firstRow="1" w:lastRow="0" w:firstColumn="1" w:lastColumn="0" w:noHBand="0" w:noVBand="1"/>
      </w:tblPr>
      <w:tblGrid>
        <w:gridCol w:w="3703"/>
        <w:gridCol w:w="5657"/>
      </w:tblGrid>
      <w:tr w:rsidR="00EF26E6" w14:paraId="46C8B653" w14:textId="77777777">
        <w:tc>
          <w:tcPr>
            <w:tcW w:w="3703" w:type="dxa"/>
            <w:shd w:val="clear" w:color="auto" w:fill="auto"/>
          </w:tcPr>
          <w:p w14:paraId="6559261E" w14:textId="77777777" w:rsidR="00EF26E6" w:rsidRDefault="00C65BE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656" w:type="dxa"/>
            <w:shd w:val="clear" w:color="auto" w:fill="auto"/>
          </w:tcPr>
          <w:p w14:paraId="28184982" w14:textId="77777777" w:rsidR="00EF26E6" w:rsidRDefault="00C65BE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EF26E6" w14:paraId="05485537" w14:textId="77777777">
        <w:tc>
          <w:tcPr>
            <w:tcW w:w="3703" w:type="dxa"/>
            <w:shd w:val="clear" w:color="auto" w:fill="auto"/>
          </w:tcPr>
          <w:p w14:paraId="1D076D8A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5656" w:type="dxa"/>
            <w:shd w:val="clear" w:color="auto" w:fill="auto"/>
          </w:tcPr>
          <w:p w14:paraId="41020360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EF26E6" w14:paraId="47C91A3B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42F9E291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0775A860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EF26E6" w14:paraId="226E06E2" w14:textId="77777777">
        <w:tc>
          <w:tcPr>
            <w:tcW w:w="3703" w:type="dxa"/>
            <w:shd w:val="clear" w:color="auto" w:fill="auto"/>
          </w:tcPr>
          <w:p w14:paraId="09001B7C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5656" w:type="dxa"/>
            <w:shd w:val="clear" w:color="auto" w:fill="auto"/>
          </w:tcPr>
          <w:p w14:paraId="642B138D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6399E834" w14:textId="77777777" w:rsidR="00EF26E6" w:rsidRDefault="00EF2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6E6" w14:paraId="7C7D2BE2" w14:textId="77777777">
        <w:tc>
          <w:tcPr>
            <w:tcW w:w="3703" w:type="dxa"/>
            <w:shd w:val="clear" w:color="auto" w:fill="auto"/>
          </w:tcPr>
          <w:p w14:paraId="720AC678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5656" w:type="dxa"/>
            <w:shd w:val="clear" w:color="auto" w:fill="auto"/>
          </w:tcPr>
          <w:p w14:paraId="226CD68B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446F4A2B" w14:textId="77777777" w:rsidR="00EF26E6" w:rsidRDefault="00EF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E6" w14:paraId="79BE8669" w14:textId="77777777">
        <w:tc>
          <w:tcPr>
            <w:tcW w:w="3703" w:type="dxa"/>
            <w:shd w:val="clear" w:color="auto" w:fill="auto"/>
          </w:tcPr>
          <w:p w14:paraId="69097C41" w14:textId="77777777" w:rsidR="00EF26E6" w:rsidRDefault="00C65BEF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2BF0ACE5" w14:textId="77777777" w:rsidR="00EF26E6" w:rsidRDefault="00EF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auto"/>
          </w:tcPr>
          <w:p w14:paraId="4B259A84" w14:textId="77777777" w:rsidR="00EF26E6" w:rsidRDefault="00C6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CA5A52C" w14:textId="77777777" w:rsidR="00EF26E6" w:rsidRDefault="00EF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E6" w14:paraId="472B85B0" w14:textId="77777777">
        <w:tc>
          <w:tcPr>
            <w:tcW w:w="3703" w:type="dxa"/>
            <w:tcBorders>
              <w:top w:val="nil"/>
            </w:tcBorders>
            <w:shd w:val="clear" w:color="auto" w:fill="auto"/>
          </w:tcPr>
          <w:p w14:paraId="1D376D0C" w14:textId="77777777" w:rsidR="00EF26E6" w:rsidRDefault="00C65BEF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5656" w:type="dxa"/>
            <w:tcBorders>
              <w:top w:val="nil"/>
            </w:tcBorders>
            <w:shd w:val="clear" w:color="auto" w:fill="auto"/>
          </w:tcPr>
          <w:p w14:paraId="725F256C" w14:textId="77777777" w:rsidR="00EF26E6" w:rsidRDefault="00C65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6BB488AD" w14:textId="77777777" w:rsidR="00EF26E6" w:rsidRDefault="00C65BEF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07EC4997" w14:textId="547CF036" w:rsidR="00EF26E6" w:rsidRDefault="00C65BEF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0ECFD956" w14:textId="77777777" w:rsidR="00EF26E6" w:rsidRDefault="00C65BEF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56D1638D" w14:textId="77777777" w:rsidR="00EF26E6" w:rsidRDefault="00C65B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39E4F19D" w14:textId="77777777" w:rsidR="00EF26E6" w:rsidRDefault="00C65BEF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ПРЕДОСТАВЛЕНИЯ МЕДИЦИНСКОЙ ПОМОЩИ ПО ПРОГРАММЕ «ДОЧКИ-СЫНОЧКИ» ПРЕМЬЕР ДЛЯ ДЕТЕЙ В ВОЗРАСТЕ ОТ 1 ДО 3 ЛЕТ:</w:t>
      </w:r>
    </w:p>
    <w:p w14:paraId="1F15E243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595F018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042894B3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23DD518C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7C8E3C60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9264722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6">
        <w:r>
          <w:rPr>
            <w:rStyle w:val="ListLabel10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7">
        <w:r>
          <w:rPr>
            <w:rStyle w:val="ListLabel10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9"/>
    </w:p>
    <w:p w14:paraId="77AF2AE1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160CEB42" w14:textId="77777777" w:rsidR="00EF26E6" w:rsidRDefault="00C65BE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08A9FDA6" w14:textId="77777777" w:rsidR="00EF26E6" w:rsidRDefault="00C65BE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7C748565" w14:textId="77777777" w:rsidR="00EF26E6" w:rsidRDefault="00C65BEF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1D2E6775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843BF69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  <w:szCs w:val="24"/>
        </w:rPr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7A12D2B1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3F29CF4E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_DdeLink__8341_817890463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202B8AE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7D73C0C7" w14:textId="77777777" w:rsidR="00EF26E6" w:rsidRDefault="00C65BEF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5CB77CC4" w14:textId="77777777" w:rsidR="00EF26E6" w:rsidRDefault="00C65BEF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63A4964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051E412C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74B6DF2B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269C5894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56FEE53B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0BACDC82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01941310" w14:textId="77777777" w:rsidR="00EF26E6" w:rsidRDefault="00C65BEF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8AC0A41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B12375A" w14:textId="77777777" w:rsidR="00EF26E6" w:rsidRDefault="00C65BEF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34E277F0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лечащему врачу и врачам-специалистам полную и достоверную информацию об анамнезе и состоянии здоровья Пациента.</w:t>
      </w:r>
    </w:p>
    <w:p w14:paraId="6F1FF432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7E82357" w14:textId="77777777" w:rsidR="00EF26E6" w:rsidRDefault="00C65BE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FA0A023" w14:textId="77777777" w:rsidR="00EF26E6" w:rsidRDefault="00C65BE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302C4F42" w14:textId="77777777" w:rsidR="00EF26E6" w:rsidRDefault="00C65BE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EE96A13" w14:textId="77777777" w:rsidR="00EF26E6" w:rsidRDefault="00C65BE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B971F3D" w14:textId="77777777" w:rsidR="00EF26E6" w:rsidRDefault="00C65BEF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F9633CF" w14:textId="77777777" w:rsidR="00EF26E6" w:rsidRDefault="00C65BEF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404E856F" w14:textId="77777777" w:rsidR="00EF26E6" w:rsidRDefault="00C65BEF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1F61C945" w14:textId="77777777" w:rsidR="00EF26E6" w:rsidRDefault="00EF26E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31CA9" w14:textId="77777777" w:rsidR="00EF26E6" w:rsidRDefault="00C65BEF">
      <w:pPr>
        <w:pStyle w:val="af0"/>
        <w:numPr>
          <w:ilvl w:val="0"/>
          <w:numId w:val="5"/>
        </w:numPr>
        <w:tabs>
          <w:tab w:val="left" w:pos="0"/>
          <w:tab w:val="left" w:pos="1260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2C1F228A" w14:textId="77777777" w:rsidR="00EF26E6" w:rsidRDefault="00C65BE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 Личного врача-педиатра</w:t>
      </w:r>
    </w:p>
    <w:p w14:paraId="417CC2E0" w14:textId="77777777" w:rsidR="00EF26E6" w:rsidRDefault="00C65BE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6A4CF4CC" w14:textId="77777777" w:rsidR="00EF26E6" w:rsidRDefault="00C65BE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работы персонального менеджера </w:t>
      </w:r>
    </w:p>
    <w:p w14:paraId="255825C1" w14:textId="77777777" w:rsidR="00EF26E6" w:rsidRDefault="00C65BEF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Прямая связь с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зав.отделением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/главным врачом детского отделения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1AD2951" w14:textId="77777777" w:rsidR="00EF26E6" w:rsidRDefault="00C65BEF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Плановые осмотры Пациента на дому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возрасту. </w:t>
      </w:r>
    </w:p>
    <w:p w14:paraId="2B16D7DA" w14:textId="77777777" w:rsidR="00EF26E6" w:rsidRDefault="00C65BEF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26638E5A" w14:textId="77777777" w:rsidR="00EF26E6" w:rsidRDefault="00C65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</w:p>
    <w:p w14:paraId="5458E976" w14:textId="77777777" w:rsidR="00EF26E6" w:rsidRDefault="00EF26E6">
      <w:p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bookmarkStart w:id="11" w:name="_Hlk43132491"/>
      <w:bookmarkStart w:id="12" w:name="_Hlk41421531"/>
      <w:bookmarkEnd w:id="11"/>
      <w:bookmarkEnd w:id="12"/>
    </w:p>
    <w:p w14:paraId="72013ABE" w14:textId="77777777" w:rsidR="00EF26E6" w:rsidRPr="00C65BEF" w:rsidRDefault="00C65BEF">
      <w:pPr>
        <w:pStyle w:val="af2"/>
        <w:widowControl w:val="0"/>
        <w:numPr>
          <w:ilvl w:val="0"/>
          <w:numId w:val="5"/>
        </w:numPr>
        <w:overflowPunct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343773ED" w14:textId="77777777" w:rsidR="00EF26E6" w:rsidRDefault="00C65BEF">
      <w:pPr>
        <w:pStyle w:val="af2"/>
        <w:widowControl w:val="0"/>
        <w:overflowPunct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4E6709F6" w14:textId="77777777" w:rsidR="00EF26E6" w:rsidRDefault="00EF26E6">
      <w:pPr>
        <w:pStyle w:val="af2"/>
        <w:widowControl w:val="0"/>
        <w:overflowPunct/>
        <w:ind w:left="360"/>
        <w:jc w:val="both"/>
        <w:rPr>
          <w:sz w:val="22"/>
          <w:szCs w:val="22"/>
          <w:lang w:val="ru-RU"/>
        </w:rPr>
      </w:pPr>
    </w:p>
    <w:p w14:paraId="61F60B6A" w14:textId="77777777" w:rsidR="00EF26E6" w:rsidRDefault="00C65BEF">
      <w:pPr>
        <w:pStyle w:val="af0"/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3720D4AC" w14:textId="77777777" w:rsidR="00EF26E6" w:rsidRDefault="00C65BEF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018BAB4C" w14:textId="77777777" w:rsidR="00EF26E6" w:rsidRDefault="00C65BEF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663729CB" w14:textId="77777777" w:rsidR="00EF26E6" w:rsidRDefault="00EF26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6D4B50DF" w14:textId="77777777" w:rsidR="00EF26E6" w:rsidRDefault="00C65BEF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D6A778A" w14:textId="77777777" w:rsidR="00EF26E6" w:rsidRDefault="00EF2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878E523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50FB613B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56CDF577" w14:textId="77777777" w:rsidR="00EF26E6" w:rsidRDefault="00C65BEF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364EB8B0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100558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52A9A66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162C345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4EA0AD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1AE3BE9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43D2BC5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9C4DB0A" w14:textId="77777777" w:rsidR="00EF26E6" w:rsidRDefault="00C65BE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013EA7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2717D82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8CB93ED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14F6C37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9B47F72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7C8A177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58B4503B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1876D342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21934D1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2B004098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43BAE2A2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73952B67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3CAF045B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2146ED4E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390A7F6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62C7A4B5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  <w:bookmarkStart w:id="13" w:name="_Hlk50759665"/>
      <w:bookmarkEnd w:id="13"/>
    </w:p>
    <w:p w14:paraId="2006965D" w14:textId="77777777" w:rsidR="00EF26E6" w:rsidRDefault="00C65BE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7C322C3" w14:textId="77777777" w:rsidR="00EF26E6" w:rsidRDefault="00EF26E6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419566D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6B15674A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F287DF7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F753EC7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FF62E2A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7255BAE0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DEF175D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8602B85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5C7253E6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29097C7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BF7C56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1B5BFB46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32C36899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обслуживания. </w:t>
      </w:r>
    </w:p>
    <w:p w14:paraId="0D9089F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7D091D58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1B7B2A7" w14:textId="76CCA26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5F4D89E8" w14:textId="3215C82D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дисбактериоз, </w:t>
      </w:r>
      <w:bookmarkStart w:id="14" w:name="_Hlk43132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кала на углеводы.</w:t>
      </w:r>
      <w:bookmarkEnd w:id="14"/>
    </w:p>
    <w:p w14:paraId="3CB06FEF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57C2F7D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6DA9FE8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D95F5E1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D06902D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  <w:bookmarkStart w:id="15" w:name="_Hlk49354016"/>
      <w:bookmarkEnd w:id="15"/>
    </w:p>
    <w:p w14:paraId="2FD60D94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41D3AABA" w14:textId="77777777" w:rsidR="00EF26E6" w:rsidRDefault="00C65BEF">
      <w:pPr>
        <w:numPr>
          <w:ilvl w:val="1"/>
          <w:numId w:val="5"/>
        </w:numPr>
        <w:suppressAutoHyphens/>
        <w:spacing w:after="0" w:line="240" w:lineRule="auto"/>
        <w:jc w:val="both"/>
      </w:pPr>
      <w:bookmarkStart w:id="16" w:name="_Hlk49268145"/>
      <w:r>
        <w:rPr>
          <w:rFonts w:ascii="Times New Roman" w:hAnsi="Times New Roman" w:cs="Times New Roman"/>
          <w:b/>
          <w:bCs/>
          <w:sz w:val="24"/>
          <w:szCs w:val="24"/>
        </w:rPr>
        <w:t>Все виды стоматологических услуг, кроме указанных в программе</w:t>
      </w:r>
      <w:bookmarkEnd w:id="16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4971BE" w14:textId="77777777" w:rsidR="00EF26E6" w:rsidRDefault="00EF26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F26E6" w14:paraId="3BB4C17A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9D6D80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4E7E9B7E" w14:textId="77777777" w:rsidR="00EF26E6" w:rsidRDefault="00EF2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20225D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C65B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6DD331B5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6EA7B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1FE6918" w14:textId="77777777" w:rsidR="00EF26E6" w:rsidRDefault="00EF2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29396" w14:textId="77777777" w:rsidR="00EF26E6" w:rsidRDefault="00C65BEF"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06F32F3" w14:textId="77777777" w:rsidR="00EF26E6" w:rsidRDefault="00EF26E6">
      <w:pPr>
        <w:spacing w:after="0" w:line="240" w:lineRule="auto"/>
      </w:pPr>
    </w:p>
    <w:sectPr w:rsidR="00EF26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6F5"/>
    <w:multiLevelType w:val="multilevel"/>
    <w:tmpl w:val="BCCA2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1A3BEE"/>
    <w:multiLevelType w:val="multilevel"/>
    <w:tmpl w:val="D03ADE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A465320"/>
    <w:multiLevelType w:val="multilevel"/>
    <w:tmpl w:val="50FAE18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decimal"/>
      <w:lvlText w:val="%2.%6."/>
      <w:lvlJc w:val="left"/>
      <w:pPr>
        <w:ind w:left="1440" w:hanging="1080"/>
      </w:pPr>
    </w:lvl>
    <w:lvl w:ilvl="6">
      <w:start w:val="1"/>
      <w:numFmt w:val="decimal"/>
      <w:lvlText w:val="%2.%6.%7."/>
      <w:lvlJc w:val="left"/>
      <w:pPr>
        <w:ind w:left="1800" w:hanging="1440"/>
      </w:pPr>
    </w:lvl>
    <w:lvl w:ilvl="7">
      <w:start w:val="1"/>
      <w:numFmt w:val="decimal"/>
      <w:lvlText w:val="%2.%6.%7.%8."/>
      <w:lvlJc w:val="left"/>
      <w:pPr>
        <w:ind w:left="1800" w:hanging="1440"/>
      </w:pPr>
    </w:lvl>
    <w:lvl w:ilvl="8">
      <w:start w:val="1"/>
      <w:numFmt w:val="decimal"/>
      <w:lvlText w:val="%2.%6.%7.%8.%9."/>
      <w:lvlJc w:val="left"/>
      <w:pPr>
        <w:ind w:left="2160" w:hanging="1800"/>
      </w:pPr>
    </w:lvl>
  </w:abstractNum>
  <w:abstractNum w:abstractNumId="3" w15:restartNumberingAfterBreak="0">
    <w:nsid w:val="1C4A7227"/>
    <w:multiLevelType w:val="multilevel"/>
    <w:tmpl w:val="2A405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F0997"/>
    <w:multiLevelType w:val="multilevel"/>
    <w:tmpl w:val="0E8676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222164"/>
    <w:multiLevelType w:val="multilevel"/>
    <w:tmpl w:val="7DC0B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2557C"/>
    <w:multiLevelType w:val="multilevel"/>
    <w:tmpl w:val="786E865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938252307">
    <w:abstractNumId w:val="0"/>
  </w:num>
  <w:num w:numId="2" w16cid:durableId="1410271100">
    <w:abstractNumId w:val="6"/>
  </w:num>
  <w:num w:numId="3" w16cid:durableId="1473214461">
    <w:abstractNumId w:val="5"/>
  </w:num>
  <w:num w:numId="4" w16cid:durableId="1474130946">
    <w:abstractNumId w:val="2"/>
  </w:num>
  <w:num w:numId="5" w16cid:durableId="838807323">
    <w:abstractNumId w:val="1"/>
  </w:num>
  <w:num w:numId="6" w16cid:durableId="1982541998">
    <w:abstractNumId w:val="4"/>
  </w:num>
  <w:num w:numId="7" w16cid:durableId="207169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E6"/>
    <w:rsid w:val="00AC471A"/>
    <w:rsid w:val="00C65BEF"/>
    <w:rsid w:val="00EF26E6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FCE4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semiHidden/>
    <w:unhideWhenUsed/>
    <w:rsid w:val="009342F9"/>
    <w:rPr>
      <w:color w:val="0563C1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i w:val="0"/>
      <w:sz w:val="22"/>
      <w:szCs w:val="22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3">
    <w:name w:val="ListLabel 63"/>
    <w:qFormat/>
    <w:rPr>
      <w:b w:val="0"/>
      <w:i w:val="0"/>
      <w:color w:val="000000"/>
      <w:sz w:val="22"/>
      <w:szCs w:val="22"/>
    </w:rPr>
  </w:style>
  <w:style w:type="character" w:customStyle="1" w:styleId="ListLabel64">
    <w:name w:val="ListLabel 64"/>
    <w:qFormat/>
    <w:rPr>
      <w:b/>
      <w:i w:val="0"/>
      <w:sz w:val="22"/>
      <w:szCs w:val="22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6">
    <w:name w:val="ListLabel 66"/>
    <w:qFormat/>
    <w:rPr>
      <w:b w:val="0"/>
      <w:i w:val="0"/>
      <w:color w:val="000000"/>
      <w:sz w:val="22"/>
      <w:szCs w:val="22"/>
    </w:rPr>
  </w:style>
  <w:style w:type="character" w:customStyle="1" w:styleId="ListLabel67">
    <w:name w:val="ListLabel 67"/>
    <w:qFormat/>
    <w:rPr>
      <w:color w:val="FF0000"/>
    </w:rPr>
  </w:style>
  <w:style w:type="character" w:customStyle="1" w:styleId="ListLabel68">
    <w:name w:val="ListLabel 68"/>
    <w:qFormat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Times New Roman" w:hAnsi="Times New Roman" w:cs="Wingdings"/>
      <w:b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FF0000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  <w:strike w:val="0"/>
      <w:dstrike w:val="0"/>
      <w:u w:val="none"/>
      <w:effect w:val="none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  <w:bCs/>
      <w:strike w:val="0"/>
      <w:dstrike w:val="0"/>
      <w:u w:val="none"/>
      <w:effect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character" w:customStyle="1" w:styleId="ListLabel101">
    <w:name w:val="ListLabel 101"/>
    <w:qFormat/>
    <w:rPr>
      <w:b/>
      <w:i w:val="0"/>
      <w:iCs/>
      <w:color w:val="auto"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/>
      <w:b/>
      <w:sz w:val="24"/>
    </w:rPr>
  </w:style>
  <w:style w:type="character" w:customStyle="1" w:styleId="ListLabel111">
    <w:name w:val="ListLabel 111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rFonts w:ascii="Times New Roman" w:hAnsi="Times New Roman"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Pr>
      <w:b/>
      <w:i w:val="0"/>
      <w:iCs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ascii="Times New Roman" w:hAnsi="Times New Roman"/>
      <w:b/>
      <w:sz w:val="24"/>
    </w:rPr>
  </w:style>
  <w:style w:type="character" w:customStyle="1" w:styleId="ListLabel140">
    <w:name w:val="ListLabel 140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rFonts w:ascii="Times New Roman" w:hAnsi="Times New Roman" w:cs="Wingdings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Pr>
      <w:b/>
      <w:i w:val="0"/>
      <w:iCs/>
      <w:color w:val="auto"/>
    </w:rPr>
  </w:style>
  <w:style w:type="character" w:customStyle="1" w:styleId="ListLabel160">
    <w:name w:val="ListLabel 160"/>
    <w:qFormat/>
    <w:rPr>
      <w:b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Times New Roman" w:hAnsi="Times New Roman"/>
      <w:b/>
      <w:sz w:val="24"/>
    </w:rPr>
  </w:style>
  <w:style w:type="character" w:customStyle="1" w:styleId="ListLabel169">
    <w:name w:val="ListLabel 1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rFonts w:ascii="Times New Roman" w:hAnsi="Times New Roman" w:cs="Wingdings"/>
      <w:b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 w:cs="Times New Roman"/>
      <w:sz w:val="24"/>
      <w:szCs w:val="24"/>
    </w:rPr>
  </w:style>
  <w:style w:type="character" w:customStyle="1" w:styleId="ListLabel188">
    <w:name w:val="ListLabel 188"/>
    <w:qFormat/>
    <w:rPr>
      <w:b/>
      <w:i w:val="0"/>
      <w:iCs/>
      <w:color w:val="auto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ascii="Times New Roman" w:hAnsi="Times New Roman"/>
      <w:b/>
      <w:sz w:val="24"/>
    </w:rPr>
  </w:style>
  <w:style w:type="character" w:customStyle="1" w:styleId="ListLabel198">
    <w:name w:val="ListLabel 198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b/>
    </w:rPr>
  </w:style>
  <w:style w:type="character" w:customStyle="1" w:styleId="ListLabel204">
    <w:name w:val="ListLabel 204"/>
    <w:qFormat/>
    <w:rPr>
      <w:b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rFonts w:ascii="Times New Roman" w:hAnsi="Times New Roman"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Times New Roman" w:hAnsi="Times New Roman" w:cs="Times New Roman"/>
      <w:sz w:val="24"/>
      <w:szCs w:val="24"/>
    </w:rPr>
  </w:style>
  <w:style w:type="character" w:customStyle="1" w:styleId="ListLabel217">
    <w:name w:val="ListLabel 217"/>
    <w:qFormat/>
    <w:rPr>
      <w:b/>
      <w:i w:val="0"/>
      <w:iCs/>
      <w:color w:val="auto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/>
      <w:b/>
      <w:sz w:val="24"/>
    </w:rPr>
  </w:style>
  <w:style w:type="character" w:customStyle="1" w:styleId="ListLabel227">
    <w:name w:val="ListLabel 227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228">
    <w:name w:val="ListLabel 228"/>
    <w:qFormat/>
    <w:rPr>
      <w:b/>
    </w:rPr>
  </w:style>
  <w:style w:type="character" w:customStyle="1" w:styleId="ListLabel229">
    <w:name w:val="ListLabel 229"/>
    <w:qFormat/>
    <w:rPr>
      <w:b/>
    </w:rPr>
  </w:style>
  <w:style w:type="character" w:customStyle="1" w:styleId="ListLabel230">
    <w:name w:val="ListLabel 230"/>
    <w:qFormat/>
    <w:rPr>
      <w:b/>
    </w:rPr>
  </w:style>
  <w:style w:type="character" w:customStyle="1" w:styleId="ListLabel231">
    <w:name w:val="ListLabel 231"/>
    <w:qFormat/>
    <w:rPr>
      <w:b/>
    </w:rPr>
  </w:style>
  <w:style w:type="character" w:customStyle="1" w:styleId="ListLabel232">
    <w:name w:val="ListLabel 232"/>
    <w:qFormat/>
    <w:rPr>
      <w:b/>
    </w:rPr>
  </w:style>
  <w:style w:type="character" w:customStyle="1" w:styleId="ListLabel233">
    <w:name w:val="ListLabel 233"/>
    <w:qFormat/>
    <w:rPr>
      <w:b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rFonts w:ascii="Times New Roman" w:hAnsi="Times New Roman" w:cs="Wingdings"/>
      <w:b/>
      <w:sz w:val="24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512ABF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512ABF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61-C0CF-49CC-BC33-19ADC728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3584</Words>
  <Characters>20435</Characters>
  <Application>Microsoft Office Word</Application>
  <DocSecurity>0</DocSecurity>
  <Lines>170</Lines>
  <Paragraphs>47</Paragraphs>
  <ScaleCrop>false</ScaleCrop>
  <Company/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cp:lastPrinted>2024-07-03T14:13:00Z</cp:lastPrinted>
  <dcterms:created xsi:type="dcterms:W3CDTF">2024-11-15T09:28:00Z</dcterms:created>
  <dcterms:modified xsi:type="dcterms:W3CDTF">2024-11-15T09:28:00Z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